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3C8" w:rsidRPr="00F35CB4" w:rsidRDefault="003C75E1">
      <w:pPr>
        <w:rPr>
          <w:b/>
          <w:smallCaps/>
          <w:sz w:val="28"/>
          <w:lang w:val="fr-CH"/>
        </w:rPr>
      </w:pPr>
      <w:r>
        <w:rPr>
          <w:noProof/>
          <w:lang w:eastAsia="de-CH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-104775</wp:posOffset>
            </wp:positionV>
            <wp:extent cx="638175" cy="650875"/>
            <wp:effectExtent l="0" t="0" r="9525" b="0"/>
            <wp:wrapNone/>
            <wp:docPr id="2" name="Bild 2" descr="barra_cmyk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ra_cmyk_klein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CB4">
        <w:rPr>
          <w:b/>
          <w:smallCaps/>
          <w:sz w:val="28"/>
          <w:lang w:val="fr-CH"/>
        </w:rPr>
        <w:t>Inscription</w:t>
      </w:r>
      <w:r w:rsidR="00BB63C8" w:rsidRPr="00F35CB4">
        <w:rPr>
          <w:b/>
          <w:smallCaps/>
          <w:sz w:val="28"/>
          <w:lang w:val="fr-CH"/>
        </w:rPr>
        <w:t xml:space="preserve"> </w:t>
      </w:r>
      <w:r w:rsidR="00BB63C8" w:rsidRPr="00F35CB4">
        <w:rPr>
          <w:b/>
          <w:smallCaps/>
          <w:sz w:val="28"/>
          <w:lang w:val="fr-CH"/>
        </w:rPr>
        <w:br/>
      </w:r>
      <w:r w:rsidR="00B774CE" w:rsidRPr="00F35CB4">
        <w:rPr>
          <w:b/>
          <w:smallCaps/>
          <w:sz w:val="28"/>
          <w:lang w:val="fr-CH"/>
        </w:rPr>
        <w:t xml:space="preserve">BC Barracudas </w:t>
      </w:r>
      <w:r w:rsidR="00F35CB4">
        <w:rPr>
          <w:b/>
          <w:smallCaps/>
          <w:sz w:val="28"/>
          <w:lang w:val="fr-CH"/>
        </w:rPr>
        <w:t>l</w:t>
      </w:r>
      <w:r w:rsidR="00F35CB4" w:rsidRPr="00F35CB4">
        <w:rPr>
          <w:b/>
          <w:smallCaps/>
          <w:sz w:val="28"/>
          <w:lang w:val="fr-CH"/>
        </w:rPr>
        <w:t xml:space="preserve">igue en </w:t>
      </w:r>
      <w:r w:rsidR="00F35CB4">
        <w:rPr>
          <w:b/>
          <w:smallCaps/>
          <w:sz w:val="28"/>
          <w:lang w:val="fr-CH"/>
        </w:rPr>
        <w:t>d</w:t>
      </w:r>
      <w:r w:rsidR="00F35CB4" w:rsidRPr="00F35CB4">
        <w:rPr>
          <w:b/>
          <w:smallCaps/>
          <w:sz w:val="28"/>
          <w:lang w:val="fr-CH"/>
        </w:rPr>
        <w:t>ouble</w:t>
      </w:r>
    </w:p>
    <w:p w:rsidR="00BB63C8" w:rsidRPr="00F35CB4" w:rsidRDefault="00BB63C8">
      <w:pPr>
        <w:rPr>
          <w:lang w:val="fr-CH"/>
        </w:rPr>
      </w:pPr>
    </w:p>
    <w:p w:rsidR="00BB63C8" w:rsidRDefault="00772740">
      <w:pPr>
        <w:pBdr>
          <w:top w:val="single" w:sz="4" w:space="1" w:color="000000"/>
        </w:pBdr>
        <w:rPr>
          <w:b/>
          <w:smallCaps/>
        </w:rPr>
      </w:pPr>
      <w:r w:rsidRPr="00772740">
        <w:rPr>
          <w:b/>
          <w:smallCaps/>
          <w:lang w:val="fr-CH"/>
        </w:rPr>
        <w:t>Délai</w:t>
      </w:r>
      <w:r w:rsidR="00F35CB4">
        <w:rPr>
          <w:b/>
          <w:smallCaps/>
        </w:rPr>
        <w:t xml:space="preserve"> d</w:t>
      </w:r>
      <w:r w:rsidR="00735092">
        <w:rPr>
          <w:b/>
          <w:smallCaps/>
        </w:rPr>
        <w:t>‘</w:t>
      </w:r>
      <w:r w:rsidR="00735092" w:rsidRPr="00772740">
        <w:rPr>
          <w:b/>
          <w:smallCaps/>
          <w:lang w:val="fr-CH"/>
        </w:rPr>
        <w:t>inscription</w:t>
      </w:r>
    </w:p>
    <w:p w:rsidR="00BB63C8" w:rsidRDefault="00BB63C8"/>
    <w:p w:rsidR="00BB63C8" w:rsidRPr="00767300" w:rsidRDefault="00735092" w:rsidP="00B565F7">
      <w:pPr>
        <w:rPr>
          <w:sz w:val="18"/>
          <w:szCs w:val="18"/>
          <w:lang w:val="fr-CH"/>
        </w:rPr>
      </w:pP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L’inscription pour </w:t>
      </w:r>
      <w:r w:rsidRPr="00735092">
        <w:rPr>
          <w:rFonts w:ascii="Verdana" w:eastAsia="Verdana" w:hAnsi="Verdana" w:cs="Verdana"/>
          <w:sz w:val="18"/>
          <w:szCs w:val="18"/>
          <w:lang w:val="fr-CH"/>
        </w:rPr>
        <w:t>BC Barracudas Ligue en double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doit arriver par écrit le 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30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ao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ût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2014 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le plus tard  avec ce formulaire chez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le responsable pour le 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l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igue en double, </w:t>
      </w:r>
      <w:proofErr w:type="spellStart"/>
      <w:r w:rsidRPr="00772740">
        <w:rPr>
          <w:rFonts w:ascii="Verdana" w:eastAsia="Verdana" w:hAnsi="Verdana" w:cs="Verdana"/>
          <w:sz w:val="18"/>
          <w:szCs w:val="18"/>
          <w:lang w:val="fr-CH"/>
        </w:rPr>
        <w:t>Urs</w:t>
      </w:r>
      <w:proofErr w:type="spellEnd"/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Läng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.</w:t>
      </w:r>
      <w:r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>Il est permis d‘ annoncer des joueurs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supplémentaire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s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en cours de saison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(voir </w:t>
      </w:r>
      <w:r w:rsidR="00772740" w:rsidRPr="008607DA">
        <w:rPr>
          <w:rFonts w:ascii="Verdana" w:eastAsia="Verdana" w:hAnsi="Verdana" w:cs="Verdana"/>
          <w:sz w:val="18"/>
          <w:szCs w:val="18"/>
          <w:lang w:val="fr-CH"/>
        </w:rPr>
        <w:t>règlement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). S.v.p. </w:t>
      </w:r>
      <w:r w:rsidR="00772740" w:rsidRPr="008607DA">
        <w:rPr>
          <w:rFonts w:ascii="Verdana" w:eastAsia="Verdana" w:hAnsi="Verdana" w:cs="Verdana"/>
          <w:sz w:val="18"/>
          <w:szCs w:val="18"/>
          <w:lang w:val="fr-CH"/>
        </w:rPr>
        <w:t>envoy</w:t>
      </w:r>
      <w:r w:rsidR="00772740">
        <w:rPr>
          <w:rFonts w:ascii="Verdana" w:eastAsia="Verdana" w:hAnsi="Verdana" w:cs="Verdana"/>
          <w:sz w:val="18"/>
          <w:szCs w:val="18"/>
          <w:lang w:val="fr-CH"/>
        </w:rPr>
        <w:t>er</w:t>
      </w:r>
      <w:r w:rsidR="00767300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ce formulaire à</w:t>
      </w:r>
      <w:r w:rsidR="00436135" w:rsidRPr="008607DA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hyperlink r:id="rId6" w:history="1">
        <w:r w:rsidR="00D83C0F" w:rsidRPr="008607DA">
          <w:rPr>
            <w:rFonts w:ascii="Verdana" w:eastAsia="Verdana" w:hAnsi="Verdana" w:cs="Verdana"/>
            <w:sz w:val="18"/>
            <w:szCs w:val="18"/>
            <w:lang w:val="fr-CH"/>
          </w:rPr>
          <w:t>doppelliga@bcbarracudas.ch</w:t>
        </w:r>
      </w:hyperlink>
      <w:r w:rsidR="00B565F7" w:rsidRPr="008607DA">
        <w:rPr>
          <w:rFonts w:ascii="Verdana" w:eastAsia="Verdana" w:hAnsi="Verdana" w:cs="Verdana"/>
          <w:sz w:val="18"/>
          <w:szCs w:val="18"/>
          <w:lang w:val="fr-CH"/>
        </w:rPr>
        <w:t>.</w:t>
      </w:r>
    </w:p>
    <w:p w:rsidR="00BB63C8" w:rsidRPr="00767300" w:rsidRDefault="00BB63C8">
      <w:pPr>
        <w:rPr>
          <w:sz w:val="18"/>
          <w:szCs w:val="18"/>
          <w:lang w:val="fr-CH"/>
        </w:rPr>
      </w:pPr>
    </w:p>
    <w:p w:rsidR="00BB63C8" w:rsidRPr="00767300" w:rsidRDefault="00BB63C8">
      <w:pPr>
        <w:rPr>
          <w:lang w:val="fr-CH"/>
        </w:rPr>
      </w:pPr>
    </w:p>
    <w:p w:rsidR="00B45EF4" w:rsidRPr="00767300" w:rsidRDefault="00B45EF4">
      <w:pPr>
        <w:pBdr>
          <w:top w:val="single" w:sz="4" w:space="1" w:color="000000"/>
        </w:pBdr>
        <w:rPr>
          <w:b/>
          <w:smallCaps/>
          <w:sz w:val="6"/>
          <w:lang w:val="fr-CH"/>
        </w:rPr>
      </w:pPr>
      <w:bookmarkStart w:id="0" w:name="_GoBack"/>
      <w:bookmarkEnd w:id="0"/>
    </w:p>
    <w:p w:rsidR="00BB63C8" w:rsidRDefault="00436135">
      <w:pPr>
        <w:pBdr>
          <w:top w:val="single" w:sz="4" w:space="1" w:color="000000"/>
        </w:pBdr>
        <w:rPr>
          <w:b/>
          <w:smallCaps/>
        </w:rPr>
      </w:pPr>
      <w:r>
        <w:rPr>
          <w:b/>
          <w:smallCaps/>
        </w:rPr>
        <w:t xml:space="preserve">Information </w:t>
      </w:r>
      <w:r w:rsidR="00772740">
        <w:rPr>
          <w:b/>
          <w:smallCaps/>
        </w:rPr>
        <w:t>d‘</w:t>
      </w:r>
      <w:r w:rsidR="00772740" w:rsidRPr="00772740">
        <w:rPr>
          <w:b/>
          <w:smallCaps/>
          <w:lang w:val="fr-CH"/>
        </w:rPr>
        <w:t>équipe</w:t>
      </w:r>
    </w:p>
    <w:p w:rsidR="00BB63C8" w:rsidRDefault="00BB63C8"/>
    <w:tbl>
      <w:tblPr>
        <w:tblW w:w="0" w:type="auto"/>
        <w:tblInd w:w="161" w:type="dxa"/>
        <w:tblLayout w:type="fixed"/>
        <w:tblLook w:val="0000" w:firstRow="0" w:lastRow="0" w:firstColumn="0" w:lastColumn="0" w:noHBand="0" w:noVBand="0"/>
      </w:tblPr>
      <w:tblGrid>
        <w:gridCol w:w="3349"/>
        <w:gridCol w:w="5651"/>
      </w:tblGrid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F35CB4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 xml:space="preserve">Nom </w:t>
            </w:r>
            <w:r>
              <w:t>d</w:t>
            </w:r>
            <w:r w:rsidRPr="00772740">
              <w:rPr>
                <w:lang w:val="fr-CH"/>
              </w:rPr>
              <w:t>‘</w:t>
            </w:r>
            <w:r w:rsidR="00772740" w:rsidRPr="00772740">
              <w:rPr>
                <w:lang w:val="fr-CH"/>
              </w:rPr>
              <w:t>é</w:t>
            </w:r>
            <w:r w:rsidRPr="00772740">
              <w:rPr>
                <w:lang w:val="fr-CH"/>
              </w:rPr>
              <w:t>quipe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F35CB4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>C</w:t>
            </w:r>
            <w:r w:rsidR="00BB63C8" w:rsidRPr="00772740">
              <w:rPr>
                <w:lang w:val="fr-CH"/>
              </w:rPr>
              <w:t>apit</w:t>
            </w:r>
            <w:r w:rsidRPr="00772740">
              <w:rPr>
                <w:lang w:val="fr-CH"/>
              </w:rPr>
              <w:t>a</w:t>
            </w:r>
            <w:r w:rsidR="00436135" w:rsidRPr="00772740">
              <w:rPr>
                <w:lang w:val="fr-CH"/>
              </w:rPr>
              <w:t>i</w:t>
            </w:r>
            <w:r w:rsidR="00BB63C8" w:rsidRPr="00772740">
              <w:rPr>
                <w:lang w:val="fr-CH"/>
              </w:rPr>
              <w:t>n</w:t>
            </w:r>
            <w:r w:rsidR="00772740" w:rsidRPr="00772740">
              <w:rPr>
                <w:lang w:val="fr-CH"/>
              </w:rPr>
              <w:t>e</w:t>
            </w:r>
            <w:r w:rsidRPr="00772740">
              <w:rPr>
                <w:lang w:val="fr-CH"/>
              </w:rPr>
              <w:t xml:space="preserve"> d‘</w:t>
            </w:r>
            <w:r w:rsidR="00772740" w:rsidRPr="00772740">
              <w:rPr>
                <w:lang w:val="fr-CH"/>
              </w:rPr>
              <w:t>équipe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3855A6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55A6" w:rsidRDefault="003855A6" w:rsidP="00F35CB4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>Se</w:t>
            </w:r>
            <w:r w:rsidR="00F35CB4" w:rsidRPr="00772740">
              <w:rPr>
                <w:lang w:val="fr-CH"/>
              </w:rPr>
              <w:t>c</w:t>
            </w:r>
            <w:r w:rsidRPr="00772740">
              <w:rPr>
                <w:lang w:val="fr-CH"/>
              </w:rPr>
              <w:t>tion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55A6" w:rsidRDefault="003855A6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436135" w:rsidP="00772740">
            <w:pPr>
              <w:snapToGrid w:val="0"/>
              <w:spacing w:before="60" w:after="60"/>
            </w:pPr>
            <w:r w:rsidRPr="00772740">
              <w:rPr>
                <w:lang w:val="fr-CH"/>
              </w:rPr>
              <w:t xml:space="preserve">Numéro </w:t>
            </w:r>
            <w:r>
              <w:t xml:space="preserve">de </w:t>
            </w:r>
            <w:r w:rsidR="00772740" w:rsidRPr="00772740">
              <w:rPr>
                <w:lang w:val="fr-CH"/>
              </w:rPr>
              <w:t>téléphone</w:t>
            </w:r>
            <w:r w:rsidR="00BB63C8" w:rsidRPr="00772740">
              <w:rPr>
                <w:lang w:val="fr-CH"/>
              </w:rPr>
              <w:t xml:space="preserve"> </w:t>
            </w:r>
            <w:r w:rsidR="00BB63C8">
              <w:t>(</w:t>
            </w:r>
            <w:r w:rsidR="00772740">
              <w:t>m</w:t>
            </w:r>
            <w:r w:rsidR="00BB63C8">
              <w:t>obil)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  <w:tr w:rsidR="00BB63C8" w:rsidTr="003855A6"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3C8" w:rsidRDefault="00436135" w:rsidP="00436135">
            <w:pPr>
              <w:snapToGrid w:val="0"/>
              <w:spacing w:before="60" w:after="60"/>
            </w:pPr>
            <w:r>
              <w:t>Adresse Em</w:t>
            </w:r>
            <w:r w:rsidR="00BB63C8">
              <w:t xml:space="preserve">ail </w:t>
            </w:r>
            <w:r>
              <w:t xml:space="preserve"> (</w:t>
            </w:r>
            <w:r w:rsidRPr="00772740">
              <w:rPr>
                <w:lang w:val="fr-CH"/>
              </w:rPr>
              <w:t>obligatoire</w:t>
            </w:r>
            <w:r>
              <w:t>)</w:t>
            </w:r>
          </w:p>
        </w:tc>
        <w:tc>
          <w:tcPr>
            <w:tcW w:w="5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3C8" w:rsidRDefault="00BB63C8" w:rsidP="00E81C89">
            <w:pPr>
              <w:snapToGrid w:val="0"/>
              <w:spacing w:before="60" w:after="60"/>
            </w:pPr>
          </w:p>
        </w:tc>
      </w:tr>
    </w:tbl>
    <w:p w:rsidR="00BB63C8" w:rsidRPr="00436135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  <w:lang w:val="fr-CH"/>
        </w:rPr>
      </w:pPr>
      <w:r w:rsidRPr="00436135">
        <w:rPr>
          <w:i/>
          <w:iCs/>
          <w:sz w:val="18"/>
          <w:szCs w:val="18"/>
          <w:lang w:val="fr-CH"/>
        </w:rPr>
        <w:t xml:space="preserve"> (</w:t>
      </w:r>
      <w:proofErr w:type="gramStart"/>
      <w:r w:rsidR="00436135" w:rsidRPr="00436135">
        <w:rPr>
          <w:i/>
          <w:iCs/>
          <w:sz w:val="18"/>
          <w:szCs w:val="18"/>
          <w:lang w:val="fr-CH"/>
        </w:rPr>
        <w:t>obligatoire</w:t>
      </w:r>
      <w:proofErr w:type="gramEnd"/>
      <w:r w:rsidR="00436135" w:rsidRPr="00436135">
        <w:rPr>
          <w:i/>
          <w:iCs/>
          <w:sz w:val="18"/>
          <w:szCs w:val="18"/>
          <w:lang w:val="fr-CH"/>
        </w:rPr>
        <w:t xml:space="preserve"> </w:t>
      </w:r>
      <w:r w:rsidRPr="00436135">
        <w:rPr>
          <w:i/>
          <w:iCs/>
          <w:sz w:val="18"/>
          <w:szCs w:val="18"/>
          <w:lang w:val="fr-CH"/>
        </w:rPr>
        <w:t xml:space="preserve"> -</w:t>
      </w:r>
      <w:r w:rsidR="00436135">
        <w:rPr>
          <w:i/>
          <w:iCs/>
          <w:sz w:val="18"/>
          <w:szCs w:val="18"/>
          <w:lang w:val="fr-CH"/>
        </w:rPr>
        <w:t xml:space="preserve"> </w:t>
      </w:r>
      <w:r w:rsidR="00436135" w:rsidRPr="00436135">
        <w:rPr>
          <w:i/>
          <w:iCs/>
          <w:sz w:val="18"/>
          <w:szCs w:val="18"/>
          <w:lang w:val="fr-CH"/>
        </w:rPr>
        <w:t xml:space="preserve">vous allez recevoir des informations </w:t>
      </w:r>
      <w:r w:rsidR="00772740" w:rsidRPr="00436135">
        <w:rPr>
          <w:i/>
          <w:iCs/>
          <w:sz w:val="18"/>
          <w:szCs w:val="18"/>
          <w:lang w:val="fr-CH"/>
        </w:rPr>
        <w:t>importants</w:t>
      </w:r>
      <w:r w:rsidR="00436135" w:rsidRPr="00436135">
        <w:rPr>
          <w:i/>
          <w:iCs/>
          <w:sz w:val="18"/>
          <w:szCs w:val="18"/>
          <w:lang w:val="fr-CH"/>
        </w:rPr>
        <w:t xml:space="preserve"> de l’organisateur de BC Barracudas Ligue en double sur l</w:t>
      </w:r>
      <w:r w:rsidR="00436135">
        <w:rPr>
          <w:i/>
          <w:iCs/>
          <w:sz w:val="18"/>
          <w:szCs w:val="18"/>
          <w:lang w:val="fr-CH"/>
        </w:rPr>
        <w:t>’adresse Email</w:t>
      </w:r>
      <w:r w:rsidRPr="00436135">
        <w:rPr>
          <w:i/>
          <w:iCs/>
          <w:sz w:val="18"/>
          <w:szCs w:val="18"/>
          <w:lang w:val="fr-CH"/>
        </w:rPr>
        <w:t>)</w:t>
      </w:r>
    </w:p>
    <w:p w:rsidR="00BB63C8" w:rsidRPr="00436135" w:rsidRDefault="00BB63C8">
      <w:pPr>
        <w:tabs>
          <w:tab w:val="left" w:leader="underscore" w:pos="9072"/>
        </w:tabs>
        <w:rPr>
          <w:lang w:val="fr-CH"/>
        </w:rPr>
      </w:pPr>
    </w:p>
    <w:p w:rsidR="00BB63C8" w:rsidRPr="00436135" w:rsidRDefault="00BB63C8">
      <w:pPr>
        <w:tabs>
          <w:tab w:val="left" w:pos="1985"/>
          <w:tab w:val="left" w:leader="underscore" w:pos="9072"/>
        </w:tabs>
        <w:rPr>
          <w:lang w:val="fr-CH"/>
        </w:rPr>
      </w:pPr>
    </w:p>
    <w:p w:rsidR="003855A6" w:rsidRPr="00436135" w:rsidRDefault="003855A6" w:rsidP="003855A6">
      <w:pPr>
        <w:pBdr>
          <w:top w:val="single" w:sz="4" w:space="1" w:color="000000"/>
        </w:pBdr>
        <w:rPr>
          <w:b/>
          <w:smallCaps/>
          <w:sz w:val="6"/>
          <w:lang w:val="fr-CH"/>
        </w:rPr>
      </w:pPr>
    </w:p>
    <w:p w:rsidR="00BB63C8" w:rsidRPr="008A3061" w:rsidRDefault="008A3061">
      <w:pPr>
        <w:pBdr>
          <w:top w:val="single" w:sz="4" w:space="1" w:color="000000"/>
        </w:pBdr>
        <w:tabs>
          <w:tab w:val="left" w:pos="1985"/>
          <w:tab w:val="left" w:leader="underscore" w:pos="9072"/>
        </w:tabs>
        <w:rPr>
          <w:b/>
          <w:smallCaps/>
          <w:lang w:val="fr-CH"/>
        </w:rPr>
      </w:pPr>
      <w:r w:rsidRPr="008A3061">
        <w:rPr>
          <w:b/>
          <w:smallCaps/>
          <w:lang w:val="fr-CH"/>
        </w:rPr>
        <w:t xml:space="preserve">Membre </w:t>
      </w:r>
      <w:r w:rsidR="00772740">
        <w:rPr>
          <w:b/>
          <w:smallCaps/>
          <w:lang w:val="fr-CH"/>
        </w:rPr>
        <w:t>d’équipe</w:t>
      </w:r>
      <w:r w:rsidR="00BB63C8" w:rsidRPr="008A3061">
        <w:rPr>
          <w:b/>
          <w:smallCaps/>
          <w:lang w:val="fr-CH"/>
        </w:rPr>
        <w:t xml:space="preserve"> (</w:t>
      </w:r>
      <w:r w:rsidRPr="008A3061">
        <w:rPr>
          <w:b/>
          <w:smallCaps/>
          <w:lang w:val="fr-CH"/>
        </w:rPr>
        <w:t xml:space="preserve">que des joueurs avec </w:t>
      </w:r>
      <w:r w:rsidR="00772740" w:rsidRPr="00772740">
        <w:rPr>
          <w:b/>
          <w:smallCaps/>
          <w:lang w:val="fr-CH"/>
        </w:rPr>
        <w:t>licence</w:t>
      </w:r>
      <w:r>
        <w:rPr>
          <w:b/>
          <w:smallCaps/>
          <w:lang w:val="fr-CH"/>
        </w:rPr>
        <w:t>)</w:t>
      </w:r>
    </w:p>
    <w:p w:rsidR="00BB63C8" w:rsidRPr="008A3061" w:rsidRDefault="00BB63C8">
      <w:pPr>
        <w:tabs>
          <w:tab w:val="left" w:pos="1985"/>
          <w:tab w:val="left" w:leader="underscore" w:pos="9072"/>
        </w:tabs>
        <w:rPr>
          <w:i/>
          <w:iCs/>
          <w:sz w:val="18"/>
          <w:szCs w:val="18"/>
          <w:lang w:val="fr-CH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2119"/>
        <w:gridCol w:w="4536"/>
        <w:gridCol w:w="1134"/>
      </w:tblGrid>
      <w:tr w:rsidR="003855A6" w:rsidTr="003855A6">
        <w:trPr>
          <w:trHeight w:val="121"/>
        </w:trPr>
        <w:tc>
          <w:tcPr>
            <w:tcW w:w="1230" w:type="dxa"/>
            <w:shd w:val="clear" w:color="auto" w:fill="auto"/>
          </w:tcPr>
          <w:p w:rsidR="003855A6" w:rsidRPr="008A3061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  <w:rPr>
                <w:lang w:val="fr-CH"/>
              </w:rPr>
            </w:pPr>
          </w:p>
        </w:tc>
        <w:tc>
          <w:tcPr>
            <w:tcW w:w="2119" w:type="dxa"/>
            <w:shd w:val="clear" w:color="auto" w:fill="auto"/>
          </w:tcPr>
          <w:p w:rsidR="003855A6" w:rsidRDefault="00F35CB4" w:rsidP="00F35CB4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Prénom</w:t>
            </w:r>
          </w:p>
        </w:tc>
        <w:tc>
          <w:tcPr>
            <w:tcW w:w="4536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Nom</w:t>
            </w:r>
          </w:p>
        </w:tc>
        <w:tc>
          <w:tcPr>
            <w:tcW w:w="1134" w:type="dxa"/>
            <w:shd w:val="clear" w:color="auto" w:fill="auto"/>
          </w:tcPr>
          <w:p w:rsidR="003855A6" w:rsidRDefault="003855A6" w:rsidP="00F35CB4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Se</w:t>
            </w:r>
            <w:r w:rsidR="00F35CB4" w:rsidRPr="00772740">
              <w:rPr>
                <w:lang w:val="fr-CH"/>
              </w:rPr>
              <w:t>c</w:t>
            </w:r>
            <w:r w:rsidRPr="00772740">
              <w:rPr>
                <w:lang w:val="fr-CH"/>
              </w:rPr>
              <w:t>tion</w:t>
            </w: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>
              <w:t xml:space="preserve"> 1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2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3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4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5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6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7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8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="003855A6" w:rsidRPr="00772740">
              <w:rPr>
                <w:lang w:val="fr-CH"/>
              </w:rPr>
              <w:t xml:space="preserve"> </w:t>
            </w:r>
            <w:r w:rsidR="003855A6">
              <w:t>9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  <w:tr w:rsidR="003855A6" w:rsidTr="003855A6">
        <w:tc>
          <w:tcPr>
            <w:tcW w:w="1230" w:type="dxa"/>
            <w:shd w:val="clear" w:color="auto" w:fill="auto"/>
          </w:tcPr>
          <w:p w:rsidR="003855A6" w:rsidRDefault="00F35CB4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  <w:r w:rsidRPr="00772740">
              <w:rPr>
                <w:lang w:val="fr-CH"/>
              </w:rPr>
              <w:t>Joueur</w:t>
            </w:r>
            <w:r w:rsidRPr="00772740">
              <w:rPr>
                <w:lang w:val="fr-CH"/>
              </w:rPr>
              <w:t xml:space="preserve"> </w:t>
            </w:r>
            <w:r w:rsidR="003855A6">
              <w:t>10</w:t>
            </w:r>
          </w:p>
        </w:tc>
        <w:tc>
          <w:tcPr>
            <w:tcW w:w="2119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4536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  <w:tc>
          <w:tcPr>
            <w:tcW w:w="1134" w:type="dxa"/>
            <w:shd w:val="clear" w:color="auto" w:fill="auto"/>
          </w:tcPr>
          <w:p w:rsidR="003855A6" w:rsidRDefault="003855A6" w:rsidP="00E81C89">
            <w:pPr>
              <w:tabs>
                <w:tab w:val="left" w:pos="1985"/>
                <w:tab w:val="left" w:leader="underscore" w:pos="9072"/>
              </w:tabs>
              <w:snapToGrid w:val="0"/>
              <w:spacing w:before="60" w:after="60"/>
            </w:pPr>
          </w:p>
        </w:tc>
      </w:tr>
    </w:tbl>
    <w:p w:rsidR="00BB63C8" w:rsidRDefault="00BB63C8">
      <w:pPr>
        <w:tabs>
          <w:tab w:val="left" w:pos="1985"/>
          <w:tab w:val="left" w:leader="underscore" w:pos="9072"/>
        </w:tabs>
        <w:rPr>
          <w:u w:val="single"/>
        </w:rPr>
      </w:pPr>
    </w:p>
    <w:p w:rsidR="00BB63C8" w:rsidRDefault="00BB63C8"/>
    <w:p w:rsidR="003855A6" w:rsidRPr="00B45EF4" w:rsidRDefault="003855A6" w:rsidP="003855A6">
      <w:pPr>
        <w:pBdr>
          <w:top w:val="single" w:sz="4" w:space="1" w:color="000000"/>
        </w:pBdr>
        <w:rPr>
          <w:b/>
          <w:smallCaps/>
          <w:sz w:val="6"/>
        </w:rPr>
      </w:pPr>
    </w:p>
    <w:p w:rsidR="00B45EF4" w:rsidRDefault="00B45EF4">
      <w:pPr>
        <w:rPr>
          <w:b/>
          <w:bCs/>
          <w:sz w:val="18"/>
          <w:szCs w:val="18"/>
        </w:rPr>
      </w:pPr>
    </w:p>
    <w:p w:rsidR="00B45EF4" w:rsidRDefault="00700951">
      <w:pPr>
        <w:rPr>
          <w:b/>
          <w:bCs/>
          <w:sz w:val="18"/>
          <w:szCs w:val="18"/>
          <w:lang w:val="fr-CH"/>
        </w:rPr>
      </w:pPr>
      <w:r w:rsidRPr="00700951">
        <w:rPr>
          <w:rFonts w:ascii="Verdana" w:eastAsia="Verdana" w:hAnsi="Verdana" w:cs="Verdana"/>
          <w:sz w:val="18"/>
          <w:szCs w:val="18"/>
          <w:lang w:val="fr-CH"/>
        </w:rPr>
        <w:t>Les f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rais d‘ inscription et 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>l’</w:t>
      </w:r>
      <w:r w:rsidR="00772740" w:rsidRPr="00700951">
        <w:rPr>
          <w:rFonts w:ascii="Verdana" w:eastAsia="Verdana" w:hAnsi="Verdana" w:cs="Verdana"/>
          <w:sz w:val="18"/>
          <w:szCs w:val="18"/>
          <w:lang w:val="fr-CH"/>
        </w:rPr>
        <w:t>indemnité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 de déplacement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 </w:t>
      </w:r>
      <w:r w:rsidR="00772740" w:rsidRPr="00700951">
        <w:rPr>
          <w:rFonts w:ascii="Verdana" w:eastAsia="Verdana" w:hAnsi="Verdana" w:cs="Verdana"/>
          <w:sz w:val="18"/>
          <w:szCs w:val="18"/>
          <w:lang w:val="fr-CH"/>
        </w:rPr>
        <w:t>doivent</w:t>
      </w:r>
      <w:r w:rsidRPr="00700951">
        <w:rPr>
          <w:rFonts w:ascii="Verdana" w:eastAsia="Verdana" w:hAnsi="Verdana" w:cs="Verdana"/>
          <w:sz w:val="18"/>
          <w:szCs w:val="18"/>
          <w:lang w:val="fr-CH"/>
        </w:rPr>
        <w:t xml:space="preserve"> être payées sur le conte suivant: </w:t>
      </w:r>
      <w:r w:rsidRPr="00700951">
        <w:rPr>
          <w:b/>
          <w:bCs/>
          <w:sz w:val="18"/>
          <w:szCs w:val="18"/>
          <w:lang w:val="fr-CH"/>
        </w:rPr>
        <w:t xml:space="preserve"> </w:t>
      </w:r>
    </w:p>
    <w:p w:rsidR="00700951" w:rsidRPr="00700951" w:rsidRDefault="00700951">
      <w:pPr>
        <w:rPr>
          <w:rFonts w:cs="Arial"/>
          <w:sz w:val="18"/>
          <w:szCs w:val="18"/>
          <w:lang w:val="fr-CH" w:eastAsia="th-TH" w:bidi="th-TH"/>
        </w:rPr>
      </w:pPr>
    </w:p>
    <w:p w:rsidR="00B45EF4" w:rsidRDefault="00700951" w:rsidP="00B45EF4">
      <w:pPr>
        <w:tabs>
          <w:tab w:val="left" w:pos="1276"/>
        </w:tabs>
        <w:rPr>
          <w:rFonts w:cs="Arial"/>
          <w:sz w:val="18"/>
          <w:szCs w:val="18"/>
          <w:lang w:val="de-DE" w:eastAsia="th-TH" w:bidi="th-TH"/>
        </w:rPr>
      </w:pPr>
      <w:r>
        <w:rPr>
          <w:rFonts w:cs="Arial"/>
          <w:i/>
          <w:sz w:val="18"/>
          <w:szCs w:val="18"/>
          <w:lang w:val="de-DE" w:eastAsia="th-TH" w:bidi="th-TH"/>
        </w:rPr>
        <w:t>Banque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ab/>
        <w:t>Berner Kantonalbank</w:t>
      </w:r>
    </w:p>
    <w:p w:rsidR="00B45EF4" w:rsidRDefault="00700951" w:rsidP="00B45EF4">
      <w:pPr>
        <w:tabs>
          <w:tab w:val="left" w:pos="1276"/>
        </w:tabs>
        <w:rPr>
          <w:i/>
          <w:sz w:val="18"/>
          <w:szCs w:val="18"/>
        </w:rPr>
      </w:pPr>
      <w:r w:rsidRPr="00772740">
        <w:rPr>
          <w:rFonts w:cs="Arial"/>
          <w:i/>
          <w:sz w:val="18"/>
          <w:szCs w:val="18"/>
          <w:lang w:val="fr-CH" w:eastAsia="th-TH" w:bidi="th-TH"/>
        </w:rPr>
        <w:t>Propriétaire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ab/>
        <w:t xml:space="preserve">Urs Läng </w:t>
      </w:r>
      <w:r w:rsidR="00B45EF4">
        <w:rPr>
          <w:rFonts w:cs="Arial"/>
          <w:i/>
          <w:sz w:val="18"/>
          <w:szCs w:val="18"/>
          <w:lang w:val="de-DE" w:eastAsia="th-TH" w:bidi="th-TH"/>
        </w:rPr>
        <w:t>–</w:t>
      </w:r>
      <w:r w:rsidR="00B45EF4" w:rsidRPr="00B45EF4">
        <w:rPr>
          <w:rFonts w:cs="Arial"/>
          <w:i/>
          <w:sz w:val="18"/>
          <w:szCs w:val="18"/>
          <w:lang w:val="de-DE" w:eastAsia="th-TH" w:bidi="th-TH"/>
        </w:rPr>
        <w:t xml:space="preserve"> Doppelliga</w:t>
      </w:r>
      <w:r w:rsidR="00B45EF4">
        <w:rPr>
          <w:i/>
          <w:sz w:val="18"/>
          <w:szCs w:val="18"/>
        </w:rPr>
        <w:t xml:space="preserve"> – 6340 Baar</w:t>
      </w:r>
    </w:p>
    <w:p w:rsidR="00B45EF4" w:rsidRDefault="00700951" w:rsidP="00B45EF4">
      <w:pPr>
        <w:tabs>
          <w:tab w:val="left" w:pos="1276"/>
        </w:tabs>
        <w:rPr>
          <w:i/>
          <w:sz w:val="18"/>
          <w:szCs w:val="18"/>
        </w:rPr>
      </w:pPr>
      <w:r w:rsidRPr="00772740">
        <w:rPr>
          <w:i/>
          <w:sz w:val="18"/>
          <w:szCs w:val="18"/>
          <w:lang w:val="fr-CH"/>
        </w:rPr>
        <w:t>Montant</w:t>
      </w:r>
      <w:r w:rsidR="00B45EF4">
        <w:rPr>
          <w:i/>
          <w:sz w:val="18"/>
          <w:szCs w:val="18"/>
        </w:rPr>
        <w:tab/>
        <w:t>CHF 600.-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7"/>
        <w:gridCol w:w="15"/>
      </w:tblGrid>
      <w:tr w:rsidR="00B45EF4" w:rsidRPr="00772740">
        <w:trPr>
          <w:tblCellSpacing w:w="0" w:type="dxa"/>
        </w:trPr>
        <w:tc>
          <w:tcPr>
            <w:tcW w:w="0" w:type="auto"/>
            <w:vAlign w:val="center"/>
            <w:hideMark/>
          </w:tcPr>
          <w:p w:rsidR="00B45EF4" w:rsidRPr="00772740" w:rsidRDefault="00BB63C8" w:rsidP="00772740">
            <w:pPr>
              <w:tabs>
                <w:tab w:val="left" w:pos="1276"/>
              </w:tabs>
              <w:suppressAutoHyphens w:val="0"/>
              <w:rPr>
                <w:rFonts w:cs="Arial"/>
                <w:i/>
                <w:sz w:val="18"/>
                <w:szCs w:val="18"/>
                <w:lang w:val="fr-CH" w:eastAsia="th-TH" w:bidi="th-TH"/>
              </w:rPr>
            </w:pPr>
            <w:r w:rsidRPr="00772740">
              <w:rPr>
                <w:i/>
                <w:sz w:val="18"/>
                <w:szCs w:val="18"/>
                <w:lang w:val="fr-CH"/>
              </w:rPr>
              <w:t>N</w:t>
            </w:r>
            <w:r w:rsidR="00772740" w:rsidRPr="00772740">
              <w:rPr>
                <w:i/>
                <w:sz w:val="18"/>
                <w:szCs w:val="18"/>
                <w:lang w:val="fr-CH"/>
              </w:rPr>
              <w:t>o. IBAN</w:t>
            </w:r>
            <w:r w:rsidRPr="00772740">
              <w:rPr>
                <w:i/>
                <w:sz w:val="18"/>
                <w:szCs w:val="18"/>
                <w:lang w:val="fr-CH"/>
              </w:rPr>
              <w:t xml:space="preserve"> </w:t>
            </w:r>
            <w:r w:rsidRPr="00772740">
              <w:rPr>
                <w:i/>
                <w:sz w:val="18"/>
                <w:szCs w:val="18"/>
                <w:lang w:val="fr-CH"/>
              </w:rPr>
              <w:tab/>
            </w:r>
            <w:r w:rsidR="00B45EF4" w:rsidRPr="00772740">
              <w:rPr>
                <w:rFonts w:cs="Arial"/>
                <w:i/>
                <w:sz w:val="18"/>
                <w:szCs w:val="18"/>
                <w:lang w:val="fr-CH" w:eastAsia="th-TH" w:bidi="th-TH"/>
              </w:rPr>
              <w:t>CH51 0079 0042 7812 1067 3</w:t>
            </w:r>
          </w:p>
        </w:tc>
        <w:tc>
          <w:tcPr>
            <w:tcW w:w="0" w:type="auto"/>
            <w:vAlign w:val="center"/>
            <w:hideMark/>
          </w:tcPr>
          <w:p w:rsidR="00B45EF4" w:rsidRPr="00772740" w:rsidRDefault="00B45EF4" w:rsidP="00B45EF4">
            <w:pPr>
              <w:suppressAutoHyphens w:val="0"/>
              <w:rPr>
                <w:rFonts w:cs="Arial"/>
                <w:i/>
                <w:sz w:val="18"/>
                <w:szCs w:val="18"/>
                <w:lang w:val="fr-CH" w:eastAsia="th-TH" w:bidi="th-TH"/>
              </w:rPr>
            </w:pPr>
          </w:p>
        </w:tc>
      </w:tr>
    </w:tbl>
    <w:p w:rsidR="00BB63C8" w:rsidRPr="00772740" w:rsidRDefault="00BB63C8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45EF4" w:rsidRPr="00772740" w:rsidRDefault="00B45EF4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45EF4" w:rsidRPr="00772740" w:rsidRDefault="00B45EF4" w:rsidP="00B45EF4">
      <w:pPr>
        <w:tabs>
          <w:tab w:val="left" w:pos="1276"/>
        </w:tabs>
        <w:rPr>
          <w:i/>
          <w:sz w:val="18"/>
          <w:szCs w:val="18"/>
          <w:lang w:val="fr-CH"/>
        </w:rPr>
      </w:pPr>
    </w:p>
    <w:p w:rsidR="00BB63C8" w:rsidRPr="00772740" w:rsidRDefault="00700951">
      <w:pPr>
        <w:rPr>
          <w:i/>
          <w:sz w:val="18"/>
          <w:szCs w:val="18"/>
          <w:lang w:val="fr-CH"/>
        </w:rPr>
      </w:pPr>
      <w:r w:rsidRPr="00772740">
        <w:rPr>
          <w:i/>
          <w:sz w:val="18"/>
          <w:szCs w:val="18"/>
          <w:lang w:val="fr-CH"/>
        </w:rPr>
        <w:t xml:space="preserve">Les prix des jeux sont à payer 10 minutes avant le début des jeux. </w:t>
      </w:r>
    </w:p>
    <w:p w:rsidR="00700951" w:rsidRPr="00772740" w:rsidRDefault="00700951">
      <w:pPr>
        <w:rPr>
          <w:sz w:val="18"/>
          <w:szCs w:val="18"/>
          <w:lang w:val="fr-CH"/>
        </w:rPr>
      </w:pPr>
    </w:p>
    <w:p w:rsidR="00700951" w:rsidRPr="00772740" w:rsidRDefault="00700951" w:rsidP="00700951">
      <w:pPr>
        <w:autoSpaceDE w:val="0"/>
        <w:rPr>
          <w:rFonts w:ascii="Verdana" w:eastAsia="Verdana" w:hAnsi="Verdana" w:cs="Verdana"/>
          <w:b/>
          <w:sz w:val="18"/>
          <w:szCs w:val="18"/>
          <w:lang w:val="fr-CH"/>
        </w:rPr>
      </w:pPr>
      <w:r w:rsidRPr="00772740">
        <w:rPr>
          <w:rFonts w:ascii="Verdana" w:eastAsia="Verdana" w:hAnsi="Verdana" w:cs="Verdana"/>
          <w:b/>
          <w:sz w:val="18"/>
          <w:szCs w:val="18"/>
          <w:lang w:val="fr-CH"/>
        </w:rPr>
        <w:t xml:space="preserve">En cas de divergence, le texte allemand fait foi. </w:t>
      </w:r>
    </w:p>
    <w:p w:rsidR="00BB63C8" w:rsidRPr="00772740" w:rsidRDefault="00BB63C8" w:rsidP="00700951">
      <w:pPr>
        <w:rPr>
          <w:sz w:val="18"/>
          <w:szCs w:val="18"/>
          <w:lang w:val="fr-CH"/>
        </w:rPr>
      </w:pPr>
    </w:p>
    <w:sectPr w:rsidR="00BB63C8" w:rsidRPr="00772740" w:rsidSect="00B45EF4">
      <w:type w:val="continuous"/>
      <w:pgSz w:w="11906" w:h="16838"/>
      <w:pgMar w:top="993" w:right="1417" w:bottom="709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39"/>
    <w:rsid w:val="001C17DC"/>
    <w:rsid w:val="00362239"/>
    <w:rsid w:val="003855A6"/>
    <w:rsid w:val="003C75E1"/>
    <w:rsid w:val="00436135"/>
    <w:rsid w:val="00700951"/>
    <w:rsid w:val="00735092"/>
    <w:rsid w:val="00767300"/>
    <w:rsid w:val="00772740"/>
    <w:rsid w:val="008607DA"/>
    <w:rsid w:val="008A3061"/>
    <w:rsid w:val="00B45EF4"/>
    <w:rsid w:val="00B565F7"/>
    <w:rsid w:val="00B774CE"/>
    <w:rsid w:val="00BB63C8"/>
    <w:rsid w:val="00D83C0F"/>
    <w:rsid w:val="00E50D9D"/>
    <w:rsid w:val="00E81C89"/>
    <w:rsid w:val="00F3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SimSun" w:hAnsi="Arial"/>
      <w:sz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Absatzstandardschriftart">
    <w:name w:val="Absatzstandardschriftart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BesuchterHyperlink">
    <w:name w:val="FollowedHyperlink"/>
    <w:uiPriority w:val="99"/>
    <w:semiHidden/>
    <w:unhideWhenUsed/>
    <w:rsid w:val="0036223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ppelliga@bcbarracudas.c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SPIELERMELDUNG</vt:lpstr>
    </vt:vector>
  </TitlesOfParts>
  <Company>Home</Company>
  <LinksUpToDate>false</LinksUpToDate>
  <CharactersWithSpaces>1271</CharactersWithSpaces>
  <SharedDoc>false</SharedDoc>
  <HLinks>
    <vt:vector size="6" baseType="variant">
      <vt:variant>
        <vt:i4>4128792</vt:i4>
      </vt:variant>
      <vt:variant>
        <vt:i4>0</vt:i4>
      </vt:variant>
      <vt:variant>
        <vt:i4>0</vt:i4>
      </vt:variant>
      <vt:variant>
        <vt:i4>5</vt:i4>
      </vt:variant>
      <vt:variant>
        <vt:lpwstr>mailto:doppelliga@bcbarracudas.ch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SPIELERMELDUNG</dc:title>
  <dc:creator>Wyss, Daniel</dc:creator>
  <cp:lastModifiedBy>Urs Läng</cp:lastModifiedBy>
  <cp:revision>5</cp:revision>
  <cp:lastPrinted>1900-12-31T22:00:00Z</cp:lastPrinted>
  <dcterms:created xsi:type="dcterms:W3CDTF">2014-08-03T09:06:00Z</dcterms:created>
  <dcterms:modified xsi:type="dcterms:W3CDTF">2014-08-03T10:08:00Z</dcterms:modified>
</cp:coreProperties>
</file>